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574" w:rsidRDefault="00C52574">
      <w:pPr>
        <w:pStyle w:val="Title"/>
      </w:pPr>
      <w:r>
        <w:t xml:space="preserve">CSCI </w:t>
      </w:r>
      <w:proofErr w:type="gramStart"/>
      <w:r>
        <w:t>1900  -</w:t>
      </w:r>
      <w:proofErr w:type="gramEnd"/>
      <w:r>
        <w:t xml:space="preserve">  Homework </w:t>
      </w:r>
      <w:r w:rsidR="00AF327E">
        <w:t>1</w:t>
      </w:r>
      <w:r w:rsidR="00C60234">
        <w:t>2 - B</w:t>
      </w:r>
    </w:p>
    <w:p w:rsidR="00C52574" w:rsidRDefault="00C52574">
      <w:pPr>
        <w:jc w:val="center"/>
      </w:pPr>
    </w:p>
    <w:p w:rsidR="00E0792E" w:rsidRDefault="00E0792E" w:rsidP="00E0792E">
      <w:pPr>
        <w:rPr>
          <w:i/>
          <w:iCs/>
        </w:rPr>
      </w:pPr>
      <w:r>
        <w:rPr>
          <w:b/>
          <w:u w:val="single"/>
        </w:rPr>
        <w:t xml:space="preserve">Section </w:t>
      </w:r>
      <w:r w:rsidR="00C60234">
        <w:rPr>
          <w:b/>
          <w:u w:val="single"/>
        </w:rPr>
        <w:t>6.1, 6.3</w:t>
      </w:r>
      <w:r>
        <w:rPr>
          <w:b/>
        </w:rPr>
        <w:t xml:space="preserve">: </w:t>
      </w:r>
      <w:r w:rsidR="00C60234">
        <w:rPr>
          <w:b/>
        </w:rPr>
        <w:t>Introduction to Counting</w:t>
      </w:r>
      <w:proofErr w:type="gramStart"/>
      <w:r w:rsidR="00C60234">
        <w:rPr>
          <w:b/>
        </w:rPr>
        <w:t xml:space="preserve">;  </w:t>
      </w:r>
      <w:r w:rsidR="00C91550">
        <w:rPr>
          <w:b/>
        </w:rPr>
        <w:t>Permutations</w:t>
      </w:r>
      <w:proofErr w:type="gramEnd"/>
      <w:r w:rsidR="00C60234">
        <w:rPr>
          <w:b/>
        </w:rPr>
        <w:t xml:space="preserve"> and </w:t>
      </w:r>
      <w:r w:rsidR="00C60234" w:rsidRPr="00EE4501">
        <w:rPr>
          <w:b/>
          <w:iCs/>
        </w:rPr>
        <w:t>Combinations</w:t>
      </w:r>
      <w:r>
        <w:rPr>
          <w:b/>
        </w:rPr>
        <w:t xml:space="preserve"> </w:t>
      </w:r>
      <w:r>
        <w:rPr>
          <w:bCs/>
          <w:i/>
          <w:iCs/>
        </w:rPr>
        <w:t xml:space="preserve">    (</w:t>
      </w:r>
      <w:r w:rsidR="00EE4501">
        <w:rPr>
          <w:bCs/>
          <w:i/>
          <w:iCs/>
        </w:rPr>
        <w:t>41</w:t>
      </w:r>
      <w:r>
        <w:rPr>
          <w:i/>
          <w:iCs/>
        </w:rPr>
        <w:t>)</w:t>
      </w:r>
    </w:p>
    <w:p w:rsidR="00E0792E" w:rsidRDefault="00E0792E" w:rsidP="00E0792E">
      <w:bookmarkStart w:id="0" w:name="_GoBack"/>
      <w:bookmarkEnd w:id="0"/>
    </w:p>
    <w:p w:rsidR="00FA2569" w:rsidRDefault="0026127F" w:rsidP="00C91550">
      <w:pPr>
        <w:spacing w:after="120"/>
      </w:pPr>
      <w:r>
        <w:t>For</w:t>
      </w:r>
      <w:r w:rsidR="00C91550">
        <w:t xml:space="preserve"> each of the following problems</w:t>
      </w:r>
      <w:r>
        <w:t>,</w:t>
      </w:r>
      <w:r w:rsidR="00445D7F">
        <w:t xml:space="preserve"> </w:t>
      </w:r>
      <w:r>
        <w:rPr>
          <w:b/>
        </w:rPr>
        <w:t>beginning with</w:t>
      </w:r>
      <w:r w:rsidR="00445D7F">
        <w:rPr>
          <w:b/>
        </w:rPr>
        <w:t xml:space="preserve"> problem </w:t>
      </w:r>
      <w:r>
        <w:rPr>
          <w:b/>
        </w:rPr>
        <w:t>3</w:t>
      </w:r>
      <w:r w:rsidR="00C91550">
        <w:t>, record</w:t>
      </w:r>
      <w:r w:rsidR="00FA2569">
        <w:t>:</w:t>
      </w:r>
    </w:p>
    <w:p w:rsidR="00FA2569" w:rsidRDefault="00FA2569" w:rsidP="00FA2569">
      <w:pPr>
        <w:pStyle w:val="ListParagraph"/>
        <w:numPr>
          <w:ilvl w:val="0"/>
          <w:numId w:val="5"/>
        </w:numPr>
        <w:spacing w:after="120"/>
      </w:pPr>
      <w:r>
        <w:t>The set appropriate to the problem,</w:t>
      </w:r>
    </w:p>
    <w:p w:rsidR="00FA2569" w:rsidRDefault="00FA2569" w:rsidP="00FA2569">
      <w:pPr>
        <w:pStyle w:val="ListParagraph"/>
        <w:numPr>
          <w:ilvl w:val="0"/>
          <w:numId w:val="5"/>
        </w:numPr>
        <w:spacing w:after="120"/>
      </w:pPr>
      <w:r>
        <w:t>W</w:t>
      </w:r>
      <w:r w:rsidR="00C91550">
        <w:t>hether order matters or not</w:t>
      </w:r>
      <w:r>
        <w:t xml:space="preserve">, </w:t>
      </w:r>
      <w:r w:rsidR="00C91550">
        <w:t xml:space="preserve">and </w:t>
      </w:r>
    </w:p>
    <w:p w:rsidR="00FA2569" w:rsidRDefault="00B52F4D" w:rsidP="00FA2569">
      <w:pPr>
        <w:pStyle w:val="ListParagraph"/>
        <w:numPr>
          <w:ilvl w:val="0"/>
          <w:numId w:val="5"/>
        </w:numPr>
        <w:spacing w:after="120"/>
      </w:pPr>
      <w:r>
        <w:t>I</w:t>
      </w:r>
      <w:r w:rsidR="00C91550">
        <w:t>f duplicates are allowed or not.</w:t>
      </w:r>
      <w:r w:rsidR="006717AA">
        <w:t xml:space="preserve">  </w:t>
      </w:r>
    </w:p>
    <w:p w:rsidR="00C91550" w:rsidRDefault="006717AA" w:rsidP="00FA2569">
      <w:pPr>
        <w:spacing w:after="120"/>
      </w:pPr>
      <w:r>
        <w:t xml:space="preserve">Then </w:t>
      </w:r>
      <w:r w:rsidR="0026127F">
        <w:t>solve the problem.</w:t>
      </w:r>
    </w:p>
    <w:p w:rsidR="00445D7F" w:rsidRDefault="00445D7F" w:rsidP="00445D7F">
      <w:pPr>
        <w:pStyle w:val="ListParagraph"/>
        <w:numPr>
          <w:ilvl w:val="0"/>
          <w:numId w:val="3"/>
        </w:numPr>
        <w:tabs>
          <w:tab w:val="left" w:pos="3510"/>
        </w:tabs>
        <w:spacing w:before="120"/>
      </w:pPr>
      <w:r>
        <w:t>Compute the following</w:t>
      </w:r>
      <w:r w:rsidR="0026127F">
        <w:t xml:space="preserve"> </w:t>
      </w:r>
      <w:r w:rsidR="00982D7F">
        <w:t xml:space="preserve">by evaluating the appropriate formula.  If your calculator has </w:t>
      </w:r>
      <w:proofErr w:type="gramStart"/>
      <w:r w:rsidR="00982D7F">
        <w:t>a</w:t>
      </w:r>
      <w:proofErr w:type="gramEnd"/>
      <w:r w:rsidR="00982D7F">
        <w:t xml:space="preserve"> </w:t>
      </w:r>
      <w:proofErr w:type="spellStart"/>
      <w:r w:rsidR="00982D7F">
        <w:rPr>
          <w:vertAlign w:val="subscript"/>
        </w:rPr>
        <w:t>n</w:t>
      </w:r>
      <w:r w:rsidR="00982D7F">
        <w:rPr>
          <w:i/>
        </w:rPr>
        <w:t>P</w:t>
      </w:r>
      <w:r w:rsidR="00982D7F">
        <w:rPr>
          <w:vertAlign w:val="subscript"/>
        </w:rPr>
        <w:t>r</w:t>
      </w:r>
      <w:proofErr w:type="spellEnd"/>
      <w:r w:rsidR="00982D7F">
        <w:t xml:space="preserve"> key, </w:t>
      </w:r>
      <w:r w:rsidR="00982D7F" w:rsidRPr="00982D7F">
        <w:rPr>
          <w:b/>
        </w:rPr>
        <w:t>do not use it</w:t>
      </w:r>
      <w:r w:rsidR="00B42F9F">
        <w:rPr>
          <w:b/>
        </w:rPr>
        <w:t xml:space="preserve"> for this problem</w:t>
      </w:r>
      <w:r w:rsidR="00982D7F" w:rsidRPr="00982D7F">
        <w:rPr>
          <w:b/>
        </w:rPr>
        <w:t>.</w:t>
      </w:r>
      <w:r w:rsidR="0026127F">
        <w:t xml:space="preserve"> (3 points)</w:t>
      </w:r>
    </w:p>
    <w:p w:rsidR="00445D7F" w:rsidRDefault="00445D7F" w:rsidP="00445D7F">
      <w:pPr>
        <w:pStyle w:val="ListParagraph"/>
        <w:numPr>
          <w:ilvl w:val="1"/>
          <w:numId w:val="3"/>
        </w:numPr>
        <w:tabs>
          <w:tab w:val="clear" w:pos="1440"/>
          <w:tab w:val="num" w:pos="1080"/>
          <w:tab w:val="left" w:pos="3510"/>
        </w:tabs>
        <w:spacing w:before="120"/>
        <w:ind w:left="1080"/>
      </w:pPr>
      <w:r w:rsidRPr="001B1F93">
        <w:rPr>
          <w:vertAlign w:val="subscript"/>
        </w:rPr>
        <w:t>5</w:t>
      </w:r>
      <w:r>
        <w:rPr>
          <w:i/>
        </w:rPr>
        <w:t>P</w:t>
      </w:r>
      <w:r>
        <w:rPr>
          <w:vertAlign w:val="subscript"/>
        </w:rPr>
        <w:t>5</w:t>
      </w:r>
    </w:p>
    <w:p w:rsidR="00445D7F" w:rsidRDefault="00445D7F" w:rsidP="00445D7F">
      <w:pPr>
        <w:pStyle w:val="ListParagraph"/>
        <w:numPr>
          <w:ilvl w:val="1"/>
          <w:numId w:val="3"/>
        </w:numPr>
        <w:tabs>
          <w:tab w:val="clear" w:pos="1440"/>
          <w:tab w:val="num" w:pos="1080"/>
          <w:tab w:val="left" w:pos="3510"/>
        </w:tabs>
        <w:spacing w:before="120"/>
        <w:ind w:left="1080"/>
      </w:pPr>
      <w:r w:rsidRPr="001B1F93">
        <w:rPr>
          <w:vertAlign w:val="subscript"/>
        </w:rPr>
        <w:t>6</w:t>
      </w:r>
      <w:r w:rsidRPr="001B1F93">
        <w:rPr>
          <w:i/>
        </w:rPr>
        <w:t>P</w:t>
      </w:r>
      <w:r w:rsidRPr="001B1F93">
        <w:rPr>
          <w:vertAlign w:val="subscript"/>
        </w:rPr>
        <w:t>2</w:t>
      </w:r>
    </w:p>
    <w:p w:rsidR="00445D7F" w:rsidRDefault="00445D7F" w:rsidP="00445D7F">
      <w:pPr>
        <w:pStyle w:val="ListParagraph"/>
        <w:numPr>
          <w:ilvl w:val="1"/>
          <w:numId w:val="3"/>
        </w:numPr>
        <w:tabs>
          <w:tab w:val="clear" w:pos="1440"/>
          <w:tab w:val="num" w:pos="1080"/>
          <w:tab w:val="left" w:pos="3510"/>
        </w:tabs>
        <w:spacing w:before="120"/>
        <w:ind w:left="1080"/>
      </w:pPr>
      <w:r>
        <w:rPr>
          <w:vertAlign w:val="subscript"/>
        </w:rPr>
        <w:t>n</w:t>
      </w:r>
      <w:r w:rsidRPr="001B1F93">
        <w:rPr>
          <w:i/>
        </w:rPr>
        <w:t>P</w:t>
      </w:r>
      <w:r>
        <w:rPr>
          <w:vertAlign w:val="subscript"/>
        </w:rPr>
        <w:t>n-2</w:t>
      </w:r>
    </w:p>
    <w:p w:rsidR="00445D7F" w:rsidRDefault="00445D7F" w:rsidP="00445D7F">
      <w:pPr>
        <w:pStyle w:val="ListParagraph"/>
        <w:numPr>
          <w:ilvl w:val="0"/>
          <w:numId w:val="3"/>
        </w:numPr>
        <w:tabs>
          <w:tab w:val="left" w:pos="3510"/>
        </w:tabs>
        <w:spacing w:before="120"/>
      </w:pPr>
      <w:r>
        <w:t>Compute the following</w:t>
      </w:r>
      <w:r w:rsidR="00982D7F">
        <w:t xml:space="preserve"> by evaluating the appropriate formula.  If your calculator has </w:t>
      </w:r>
      <w:proofErr w:type="gramStart"/>
      <w:r w:rsidR="00982D7F">
        <w:t>a</w:t>
      </w:r>
      <w:proofErr w:type="gramEnd"/>
      <w:r w:rsidR="00982D7F">
        <w:t xml:space="preserve"> </w:t>
      </w:r>
      <w:proofErr w:type="spellStart"/>
      <w:r w:rsidR="00982D7F">
        <w:rPr>
          <w:vertAlign w:val="subscript"/>
        </w:rPr>
        <w:t>n</w:t>
      </w:r>
      <w:r w:rsidR="00982D7F">
        <w:rPr>
          <w:i/>
        </w:rPr>
        <w:t>C</w:t>
      </w:r>
      <w:r w:rsidR="00982D7F">
        <w:rPr>
          <w:vertAlign w:val="subscript"/>
        </w:rPr>
        <w:t>r</w:t>
      </w:r>
      <w:proofErr w:type="spellEnd"/>
      <w:r w:rsidR="00982D7F">
        <w:t xml:space="preserve"> key, </w:t>
      </w:r>
      <w:r w:rsidR="00982D7F" w:rsidRPr="00982D7F">
        <w:rPr>
          <w:b/>
        </w:rPr>
        <w:t>do not use it</w:t>
      </w:r>
      <w:r w:rsidR="00B42F9F">
        <w:rPr>
          <w:b/>
        </w:rPr>
        <w:t xml:space="preserve"> for this problem</w:t>
      </w:r>
      <w:r w:rsidR="00982D7F" w:rsidRPr="00982D7F">
        <w:rPr>
          <w:b/>
        </w:rPr>
        <w:t>.</w:t>
      </w:r>
      <w:r w:rsidR="0026127F">
        <w:t xml:space="preserve">  (3points)</w:t>
      </w:r>
    </w:p>
    <w:p w:rsidR="00445D7F" w:rsidRDefault="00445D7F" w:rsidP="00445D7F">
      <w:pPr>
        <w:pStyle w:val="ListParagraph"/>
        <w:numPr>
          <w:ilvl w:val="1"/>
          <w:numId w:val="3"/>
        </w:numPr>
        <w:tabs>
          <w:tab w:val="clear" w:pos="1440"/>
          <w:tab w:val="num" w:pos="1080"/>
          <w:tab w:val="left" w:pos="3510"/>
        </w:tabs>
        <w:spacing w:before="120"/>
        <w:ind w:left="1080"/>
      </w:pPr>
      <w:r w:rsidRPr="009061EA">
        <w:rPr>
          <w:vertAlign w:val="subscript"/>
        </w:rPr>
        <w:t>7</w:t>
      </w:r>
      <w:r>
        <w:t>C</w:t>
      </w:r>
      <w:r w:rsidRPr="009061EA">
        <w:rPr>
          <w:vertAlign w:val="subscript"/>
        </w:rPr>
        <w:t>7</w:t>
      </w:r>
    </w:p>
    <w:p w:rsidR="00445D7F" w:rsidRDefault="00445D7F" w:rsidP="00445D7F">
      <w:pPr>
        <w:pStyle w:val="ListParagraph"/>
        <w:numPr>
          <w:ilvl w:val="1"/>
          <w:numId w:val="3"/>
        </w:numPr>
        <w:tabs>
          <w:tab w:val="clear" w:pos="1440"/>
          <w:tab w:val="num" w:pos="1080"/>
          <w:tab w:val="left" w:pos="3510"/>
        </w:tabs>
        <w:spacing w:before="120"/>
        <w:ind w:left="1080"/>
      </w:pPr>
      <w:r w:rsidRPr="009061EA">
        <w:rPr>
          <w:vertAlign w:val="subscript"/>
        </w:rPr>
        <w:t>5</w:t>
      </w:r>
      <w:r>
        <w:t>C</w:t>
      </w:r>
      <w:r w:rsidRPr="009061EA">
        <w:rPr>
          <w:vertAlign w:val="subscript"/>
        </w:rPr>
        <w:t>3</w:t>
      </w:r>
    </w:p>
    <w:p w:rsidR="00445D7F" w:rsidRDefault="00445D7F" w:rsidP="00445D7F">
      <w:pPr>
        <w:pStyle w:val="ListParagraph"/>
        <w:numPr>
          <w:ilvl w:val="1"/>
          <w:numId w:val="3"/>
        </w:numPr>
        <w:tabs>
          <w:tab w:val="clear" w:pos="1440"/>
          <w:tab w:val="num" w:pos="1080"/>
          <w:tab w:val="left" w:pos="3510"/>
        </w:tabs>
        <w:spacing w:before="120"/>
        <w:ind w:left="1080"/>
      </w:pPr>
      <w:r>
        <w:rPr>
          <w:vertAlign w:val="subscript"/>
        </w:rPr>
        <w:t>n+2</w:t>
      </w:r>
      <w:r>
        <w:t>C</w:t>
      </w:r>
      <w:r>
        <w:rPr>
          <w:vertAlign w:val="subscript"/>
        </w:rPr>
        <w:t>n-2</w:t>
      </w:r>
    </w:p>
    <w:p w:rsidR="00425D84" w:rsidRDefault="00C91550" w:rsidP="00C91550">
      <w:pPr>
        <w:numPr>
          <w:ilvl w:val="0"/>
          <w:numId w:val="3"/>
        </w:numPr>
        <w:tabs>
          <w:tab w:val="left" w:pos="3510"/>
          <w:tab w:val="right" w:pos="9360"/>
        </w:tabs>
      </w:pPr>
      <w:r>
        <w:t xml:space="preserve">A website password consists of three upper case letters, followed by </w:t>
      </w:r>
      <w:r w:rsidR="00A91A9F">
        <w:t>4</w:t>
      </w:r>
      <w:r>
        <w:t xml:space="preserve"> digits.  How many different passwords are there?</w:t>
      </w:r>
      <w:r w:rsidR="00425D84">
        <w:tab/>
        <w:t>(</w:t>
      </w:r>
      <w:r>
        <w:t>2</w:t>
      </w:r>
      <w:r w:rsidR="0026127F">
        <w:t xml:space="preserve"> points</w:t>
      </w:r>
      <w:r w:rsidR="00425D84">
        <w:t>)</w:t>
      </w:r>
    </w:p>
    <w:p w:rsidR="00C91550" w:rsidRDefault="00A91A9F" w:rsidP="003C0305">
      <w:pPr>
        <w:numPr>
          <w:ilvl w:val="0"/>
          <w:numId w:val="3"/>
        </w:numPr>
        <w:tabs>
          <w:tab w:val="left" w:pos="3510"/>
        </w:tabs>
        <w:spacing w:before="120"/>
      </w:pPr>
      <w:r>
        <w:t>A fair coin is flipped 5 times.  How many different sequences of heads and tails are possible?</w:t>
      </w:r>
      <w:r w:rsidR="00462FFA" w:rsidRPr="00462FFA">
        <w:t xml:space="preserve"> </w:t>
      </w:r>
      <w:r w:rsidR="00462FFA">
        <w:t>(2 points)</w:t>
      </w:r>
    </w:p>
    <w:p w:rsidR="0026127F" w:rsidRDefault="0026127F" w:rsidP="0026127F">
      <w:pPr>
        <w:pStyle w:val="ListParagraph"/>
        <w:numPr>
          <w:ilvl w:val="0"/>
          <w:numId w:val="3"/>
        </w:numPr>
        <w:tabs>
          <w:tab w:val="left" w:pos="3510"/>
        </w:tabs>
        <w:spacing w:before="120"/>
      </w:pPr>
      <w:r>
        <w:t>How many ways can a seven card hand be dealt from an ordinary deck of 52 cards?</w:t>
      </w:r>
      <w:r w:rsidR="00462FFA" w:rsidRPr="00462FFA">
        <w:t xml:space="preserve"> </w:t>
      </w:r>
      <w:r w:rsidR="00462FFA">
        <w:t>(2</w:t>
      </w:r>
      <w:r w:rsidR="00EE4501">
        <w:t> </w:t>
      </w:r>
      <w:r w:rsidR="00462FFA">
        <w:t>points)</w:t>
      </w:r>
    </w:p>
    <w:p w:rsidR="00951399" w:rsidRDefault="00951399" w:rsidP="008F7008">
      <w:pPr>
        <w:numPr>
          <w:ilvl w:val="0"/>
          <w:numId w:val="3"/>
        </w:numPr>
        <w:tabs>
          <w:tab w:val="left" w:pos="3510"/>
        </w:tabs>
        <w:spacing w:before="120" w:after="240"/>
      </w:pPr>
      <w:r>
        <w:t>Consider the set of all electronic circuits with two inputs (P and Q)</w:t>
      </w:r>
      <w:r w:rsidR="008F7008">
        <w:t xml:space="preserve"> and one Output.  Each input may have 2 possible values (represented by 0 and 1).  Each circuit may be represented by a table of the form</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648"/>
        <w:gridCol w:w="630"/>
        <w:gridCol w:w="883"/>
      </w:tblGrid>
      <w:tr w:rsidR="008F7008" w:rsidTr="00477106">
        <w:tc>
          <w:tcPr>
            <w:tcW w:w="648" w:type="dxa"/>
            <w:tcBorders>
              <w:top w:val="nil"/>
              <w:left w:val="nil"/>
              <w:bottom w:val="single" w:sz="4" w:space="0" w:color="auto"/>
              <w:right w:val="nil"/>
            </w:tcBorders>
            <w:vAlign w:val="center"/>
          </w:tcPr>
          <w:p w:rsidR="008F7008" w:rsidRDefault="008F7008" w:rsidP="00477106">
            <w:pPr>
              <w:tabs>
                <w:tab w:val="left" w:pos="3510"/>
              </w:tabs>
              <w:spacing w:before="120"/>
              <w:jc w:val="center"/>
            </w:pPr>
            <w:r>
              <w:t>P</w:t>
            </w:r>
          </w:p>
        </w:tc>
        <w:tc>
          <w:tcPr>
            <w:tcW w:w="630" w:type="dxa"/>
            <w:tcBorders>
              <w:top w:val="nil"/>
              <w:left w:val="nil"/>
              <w:bottom w:val="single" w:sz="4" w:space="0" w:color="auto"/>
            </w:tcBorders>
            <w:vAlign w:val="center"/>
          </w:tcPr>
          <w:p w:rsidR="008F7008" w:rsidRDefault="008F7008" w:rsidP="00477106">
            <w:pPr>
              <w:tabs>
                <w:tab w:val="left" w:pos="3510"/>
              </w:tabs>
              <w:spacing w:before="120"/>
              <w:jc w:val="center"/>
            </w:pPr>
            <w:r>
              <w:t>Q</w:t>
            </w:r>
          </w:p>
        </w:tc>
        <w:tc>
          <w:tcPr>
            <w:tcW w:w="865" w:type="dxa"/>
            <w:tcBorders>
              <w:top w:val="nil"/>
              <w:bottom w:val="single" w:sz="4" w:space="0" w:color="auto"/>
              <w:right w:val="nil"/>
            </w:tcBorders>
            <w:vAlign w:val="center"/>
          </w:tcPr>
          <w:p w:rsidR="008F7008" w:rsidRDefault="008F7008" w:rsidP="00477106">
            <w:pPr>
              <w:tabs>
                <w:tab w:val="left" w:pos="3510"/>
              </w:tabs>
              <w:spacing w:before="120"/>
              <w:jc w:val="center"/>
            </w:pPr>
            <w:r>
              <w:t>Output</w:t>
            </w:r>
          </w:p>
        </w:tc>
      </w:tr>
      <w:tr w:rsidR="008F7008" w:rsidTr="00477106">
        <w:tc>
          <w:tcPr>
            <w:tcW w:w="648" w:type="dxa"/>
            <w:tcBorders>
              <w:left w:val="nil"/>
              <w:bottom w:val="nil"/>
              <w:right w:val="nil"/>
            </w:tcBorders>
            <w:vAlign w:val="center"/>
          </w:tcPr>
          <w:p w:rsidR="008F7008" w:rsidRDefault="00C60234" w:rsidP="00477106">
            <w:pPr>
              <w:tabs>
                <w:tab w:val="left" w:pos="3510"/>
              </w:tabs>
              <w:spacing w:before="120"/>
              <w:jc w:val="center"/>
            </w:pPr>
            <w:r>
              <w:rPr>
                <w:noProof/>
              </w:rPr>
              <w:pict>
                <v:rect id="_x0000_s1027" style="position:absolute;left:0;text-align:left;margin-left:-272.35pt;margin-top:13.15pt;width:53.6pt;height:36.9pt;z-index:251659264;mso-position-horizontal-relative:text;mso-position-vertical-relative:text"/>
              </w:pict>
            </w:r>
            <w:r w:rsidR="008F7008">
              <w:t>1</w:t>
            </w:r>
          </w:p>
        </w:tc>
        <w:tc>
          <w:tcPr>
            <w:tcW w:w="630" w:type="dxa"/>
            <w:tcBorders>
              <w:left w:val="nil"/>
              <w:bottom w:val="nil"/>
            </w:tcBorders>
            <w:vAlign w:val="center"/>
          </w:tcPr>
          <w:p w:rsidR="008F7008" w:rsidRDefault="008F7008" w:rsidP="00477106">
            <w:pPr>
              <w:tabs>
                <w:tab w:val="left" w:pos="3510"/>
              </w:tabs>
              <w:spacing w:before="120"/>
              <w:jc w:val="center"/>
            </w:pPr>
            <w:r>
              <w:t>1</w:t>
            </w:r>
          </w:p>
        </w:tc>
        <w:tc>
          <w:tcPr>
            <w:tcW w:w="865" w:type="dxa"/>
            <w:tcBorders>
              <w:bottom w:val="nil"/>
              <w:right w:val="nil"/>
            </w:tcBorders>
            <w:vAlign w:val="center"/>
          </w:tcPr>
          <w:p w:rsidR="008F7008" w:rsidRDefault="008F7008" w:rsidP="00477106">
            <w:pPr>
              <w:tabs>
                <w:tab w:val="left" w:pos="3510"/>
              </w:tabs>
              <w:spacing w:before="120"/>
              <w:jc w:val="center"/>
            </w:pPr>
            <w:r>
              <w:t>1</w:t>
            </w:r>
          </w:p>
        </w:tc>
      </w:tr>
      <w:tr w:rsidR="008F7008" w:rsidTr="00477106">
        <w:tc>
          <w:tcPr>
            <w:tcW w:w="648" w:type="dxa"/>
            <w:tcBorders>
              <w:top w:val="nil"/>
              <w:left w:val="nil"/>
              <w:bottom w:val="nil"/>
              <w:right w:val="nil"/>
            </w:tcBorders>
            <w:vAlign w:val="center"/>
          </w:tcPr>
          <w:p w:rsidR="008F7008" w:rsidRDefault="00C60234" w:rsidP="00477106">
            <w:pPr>
              <w:tabs>
                <w:tab w:val="left" w:pos="3510"/>
              </w:tabs>
              <w:spacing w:before="120"/>
              <w:jc w:val="cente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305.25pt;margin-top:.05pt;width:32.9pt;height:0;z-index:251660288;mso-position-horizontal-relative:text;mso-position-vertical-relative:text" o:connectortype="straight"/>
              </w:pict>
            </w:r>
            <w:r w:rsidR="008F7008">
              <w:t>1</w:t>
            </w:r>
          </w:p>
        </w:tc>
        <w:tc>
          <w:tcPr>
            <w:tcW w:w="630" w:type="dxa"/>
            <w:tcBorders>
              <w:top w:val="nil"/>
              <w:left w:val="nil"/>
              <w:bottom w:val="nil"/>
            </w:tcBorders>
            <w:vAlign w:val="center"/>
          </w:tcPr>
          <w:p w:rsidR="008F7008" w:rsidRDefault="008F7008" w:rsidP="00477106">
            <w:pPr>
              <w:tabs>
                <w:tab w:val="left" w:pos="3510"/>
              </w:tabs>
              <w:spacing w:before="120"/>
              <w:jc w:val="center"/>
            </w:pPr>
            <w:r>
              <w:t>0</w:t>
            </w:r>
          </w:p>
        </w:tc>
        <w:tc>
          <w:tcPr>
            <w:tcW w:w="865" w:type="dxa"/>
            <w:tcBorders>
              <w:top w:val="nil"/>
              <w:bottom w:val="nil"/>
              <w:right w:val="nil"/>
            </w:tcBorders>
            <w:vAlign w:val="center"/>
          </w:tcPr>
          <w:p w:rsidR="008F7008" w:rsidRDefault="008F7008" w:rsidP="00477106">
            <w:pPr>
              <w:tabs>
                <w:tab w:val="left" w:pos="3510"/>
              </w:tabs>
              <w:spacing w:before="120"/>
              <w:jc w:val="center"/>
            </w:pPr>
            <w:r>
              <w:t>0</w:t>
            </w:r>
          </w:p>
        </w:tc>
      </w:tr>
      <w:tr w:rsidR="008F7008" w:rsidTr="00477106">
        <w:tc>
          <w:tcPr>
            <w:tcW w:w="648" w:type="dxa"/>
            <w:tcBorders>
              <w:top w:val="nil"/>
              <w:left w:val="nil"/>
              <w:bottom w:val="nil"/>
              <w:right w:val="nil"/>
            </w:tcBorders>
            <w:vAlign w:val="center"/>
          </w:tcPr>
          <w:p w:rsidR="008F7008" w:rsidRDefault="008F7008" w:rsidP="00477106">
            <w:pPr>
              <w:tabs>
                <w:tab w:val="left" w:pos="3510"/>
              </w:tabs>
              <w:spacing w:before="120"/>
              <w:jc w:val="center"/>
            </w:pPr>
            <w:r>
              <w:t>0</w:t>
            </w:r>
          </w:p>
        </w:tc>
        <w:tc>
          <w:tcPr>
            <w:tcW w:w="630" w:type="dxa"/>
            <w:tcBorders>
              <w:top w:val="nil"/>
              <w:left w:val="nil"/>
              <w:bottom w:val="nil"/>
            </w:tcBorders>
            <w:vAlign w:val="center"/>
          </w:tcPr>
          <w:p w:rsidR="008F7008" w:rsidRDefault="008F7008" w:rsidP="00477106">
            <w:pPr>
              <w:tabs>
                <w:tab w:val="left" w:pos="3510"/>
              </w:tabs>
              <w:spacing w:before="120"/>
              <w:jc w:val="center"/>
            </w:pPr>
            <w:r>
              <w:t>1</w:t>
            </w:r>
          </w:p>
        </w:tc>
        <w:tc>
          <w:tcPr>
            <w:tcW w:w="865" w:type="dxa"/>
            <w:tcBorders>
              <w:top w:val="nil"/>
              <w:bottom w:val="nil"/>
              <w:right w:val="nil"/>
            </w:tcBorders>
            <w:vAlign w:val="center"/>
          </w:tcPr>
          <w:p w:rsidR="008F7008" w:rsidRDefault="008F7008" w:rsidP="00477106">
            <w:pPr>
              <w:tabs>
                <w:tab w:val="left" w:pos="3510"/>
              </w:tabs>
              <w:spacing w:before="120"/>
              <w:jc w:val="center"/>
            </w:pPr>
            <w:r>
              <w:t>0</w:t>
            </w:r>
          </w:p>
        </w:tc>
      </w:tr>
      <w:tr w:rsidR="008F7008" w:rsidTr="00477106">
        <w:tc>
          <w:tcPr>
            <w:tcW w:w="648" w:type="dxa"/>
            <w:tcBorders>
              <w:top w:val="nil"/>
              <w:left w:val="nil"/>
              <w:bottom w:val="nil"/>
              <w:right w:val="nil"/>
            </w:tcBorders>
            <w:vAlign w:val="center"/>
          </w:tcPr>
          <w:p w:rsidR="008F7008" w:rsidRDefault="008F7008" w:rsidP="00477106">
            <w:pPr>
              <w:tabs>
                <w:tab w:val="left" w:pos="3510"/>
              </w:tabs>
              <w:spacing w:before="120"/>
              <w:jc w:val="center"/>
            </w:pPr>
            <w:r>
              <w:t>0</w:t>
            </w:r>
          </w:p>
        </w:tc>
        <w:tc>
          <w:tcPr>
            <w:tcW w:w="630" w:type="dxa"/>
            <w:tcBorders>
              <w:top w:val="nil"/>
              <w:left w:val="nil"/>
              <w:bottom w:val="nil"/>
            </w:tcBorders>
            <w:vAlign w:val="center"/>
          </w:tcPr>
          <w:p w:rsidR="008F7008" w:rsidRDefault="008F7008" w:rsidP="00477106">
            <w:pPr>
              <w:tabs>
                <w:tab w:val="left" w:pos="3510"/>
              </w:tabs>
              <w:spacing w:before="120"/>
              <w:jc w:val="center"/>
            </w:pPr>
            <w:r>
              <w:t>0</w:t>
            </w:r>
          </w:p>
        </w:tc>
        <w:tc>
          <w:tcPr>
            <w:tcW w:w="865" w:type="dxa"/>
            <w:tcBorders>
              <w:top w:val="nil"/>
              <w:bottom w:val="nil"/>
              <w:right w:val="nil"/>
            </w:tcBorders>
            <w:vAlign w:val="center"/>
          </w:tcPr>
          <w:p w:rsidR="008F7008" w:rsidRDefault="008F7008" w:rsidP="00477106">
            <w:pPr>
              <w:tabs>
                <w:tab w:val="left" w:pos="3510"/>
              </w:tabs>
              <w:spacing w:before="120"/>
              <w:jc w:val="center"/>
            </w:pPr>
            <w:r>
              <w:t>0</w:t>
            </w:r>
          </w:p>
        </w:tc>
      </w:tr>
    </w:tbl>
    <w:p w:rsidR="008F7008" w:rsidRDefault="00C60234" w:rsidP="00E74F81">
      <w:pPr>
        <w:tabs>
          <w:tab w:val="left" w:pos="3510"/>
        </w:tabs>
        <w:spacing w:before="240"/>
        <w:ind w:left="360"/>
      </w:pPr>
      <w:r>
        <w:rPr>
          <w:noProof/>
          <w:lang w:eastAsia="zh-TW"/>
        </w:rPr>
        <w:pict>
          <v:shapetype id="_x0000_t202" coordsize="21600,21600" o:spt="202" path="m,l,21600r21600,l21600,xe">
            <v:stroke joinstyle="miter"/>
            <v:path gradientshapeok="t" o:connecttype="rect"/>
          </v:shapetype>
          <v:shape id="_x0000_s1033" type="#_x0000_t202" style="position:absolute;left:0;text-align:left;margin-left:43.9pt;margin-top:33.5pt;width:21.6pt;height:18pt;z-index:251667456;mso-position-horizontal-relative:text;mso-position-vertical-relative:text;mso-width-relative:margin;mso-height-relative:margin" stroked="f">
            <v:textbox style="mso-next-textbox:#_x0000_s1033" inset=",0,,0">
              <w:txbxContent>
                <w:p w:rsidR="00477106" w:rsidRDefault="00477106">
                  <w:r>
                    <w:t>P</w:t>
                  </w:r>
                </w:p>
              </w:txbxContent>
            </v:textbox>
          </v:shape>
        </w:pict>
      </w:r>
      <w:r>
        <w:rPr>
          <w:noProof/>
        </w:rPr>
        <w:pict>
          <v:shape id="_x0000_s1034" type="#_x0000_t202" style="position:absolute;left:0;text-align:left;margin-left:50.4pt;margin-top:52.55pt;width:21.6pt;height:17.85pt;z-index:-251648000;mso-position-horizontal-relative:text;mso-position-vertical-relative:text;mso-width-relative:margin;mso-height-relative:margin" stroked="f">
            <v:textbox style="mso-next-textbox:#_x0000_s1034" inset="0,0,0,0">
              <w:txbxContent>
                <w:p w:rsidR="00477106" w:rsidRPr="008D0509" w:rsidRDefault="00477106" w:rsidP="00477106">
                  <w:pPr>
                    <w:rPr>
                      <w:sz w:val="22"/>
                      <w:szCs w:val="22"/>
                    </w:rPr>
                  </w:pPr>
                  <w:r w:rsidRPr="008D0509">
                    <w:rPr>
                      <w:sz w:val="22"/>
                      <w:szCs w:val="22"/>
                    </w:rPr>
                    <w:t>Q</w:t>
                  </w:r>
                </w:p>
              </w:txbxContent>
            </v:textbox>
          </v:shape>
        </w:pict>
      </w:r>
      <w:r>
        <w:rPr>
          <w:noProof/>
          <w:lang w:eastAsia="zh-TW"/>
        </w:rPr>
        <w:pict>
          <v:shape id="_x0000_s1032" type="#_x0000_t202" style="position:absolute;left:0;text-align:left;margin-left:188.7pt;margin-top:39.8pt;width:53.55pt;height:21.75pt;z-index:251665408;mso-height-percent:200;mso-position-horizontal-relative:text;mso-position-vertical-relative:text;mso-height-percent:200;mso-width-relative:margin;mso-height-relative:margin" stroked="f">
            <v:textbox style="mso-fit-shape-to-text:t">
              <w:txbxContent>
                <w:p w:rsidR="00477106" w:rsidRPr="008D0509" w:rsidRDefault="00477106">
                  <w:pPr>
                    <w:rPr>
                      <w:sz w:val="22"/>
                      <w:szCs w:val="22"/>
                    </w:rPr>
                  </w:pPr>
                  <w:r w:rsidRPr="008D0509">
                    <w:rPr>
                      <w:sz w:val="22"/>
                      <w:szCs w:val="22"/>
                    </w:rPr>
                    <w:t>Output</w:t>
                  </w:r>
                </w:p>
              </w:txbxContent>
            </v:textbox>
          </v:shape>
        </w:pict>
      </w:r>
      <w:r>
        <w:rPr>
          <w:noProof/>
        </w:rPr>
        <w:pict>
          <v:shape id="_x0000_s1031" type="#_x0000_t32" style="position:absolute;left:0;text-align:left;margin-left:152pt;margin-top:52.2pt;width:32.9pt;height:0;z-index:251663360;mso-position-horizontal-relative:text;mso-position-vertical-relative:text" o:connectortype="straight"/>
        </w:pict>
      </w:r>
      <w:r>
        <w:rPr>
          <w:noProof/>
        </w:rPr>
        <w:pict>
          <v:shape id="_x0000_s1030" type="#_x0000_t32" style="position:absolute;left:0;text-align:left;margin-left:65.5pt;margin-top:61.55pt;width:32.9pt;height:0;z-index:251662336;mso-position-horizontal-relative:text;mso-position-vertical-relative:text" o:connectortype="straight"/>
        </w:pict>
      </w:r>
      <w:r w:rsidR="00477106">
        <w:br w:type="textWrapping" w:clear="all"/>
      </w:r>
      <w:r w:rsidR="00E74F81">
        <w:br/>
      </w:r>
      <w:r w:rsidR="008F7008">
        <w:t>How many disti</w:t>
      </w:r>
      <w:r w:rsidR="00E026B7">
        <w:t>nct circuits can be constructed? (Phrased another way, how many distinct tables of this form can be constructed?)</w:t>
      </w:r>
      <w:r w:rsidR="00462FFA">
        <w:t xml:space="preserve">   (2 points)</w:t>
      </w:r>
    </w:p>
    <w:p w:rsidR="00E74F81" w:rsidRDefault="00E74F81">
      <w:r>
        <w:br w:type="page"/>
      </w:r>
    </w:p>
    <w:p w:rsidR="008F7008" w:rsidRDefault="00E026B7" w:rsidP="003C0305">
      <w:pPr>
        <w:numPr>
          <w:ilvl w:val="0"/>
          <w:numId w:val="3"/>
        </w:numPr>
        <w:tabs>
          <w:tab w:val="left" w:pos="3510"/>
        </w:tabs>
        <w:spacing w:before="120"/>
      </w:pPr>
      <w:r>
        <w:lastRenderedPageBreak/>
        <w:t>Consider the following pseudo code.</w:t>
      </w:r>
    </w:p>
    <w:p w:rsidR="00E026B7" w:rsidRPr="00820CFD" w:rsidRDefault="00820CFD" w:rsidP="00820CFD">
      <w:pPr>
        <w:tabs>
          <w:tab w:val="left" w:pos="3510"/>
        </w:tabs>
        <w:spacing w:before="120"/>
        <w:ind w:left="1260"/>
        <w:rPr>
          <w:rFonts w:ascii="Lucida Console" w:hAnsi="Lucida Console"/>
          <w:sz w:val="20"/>
          <w:szCs w:val="20"/>
        </w:rPr>
      </w:pPr>
      <w:proofErr w:type="gramStart"/>
      <w:r w:rsidRPr="00820CFD">
        <w:rPr>
          <w:rFonts w:ascii="Lucida Console" w:hAnsi="Lucida Console"/>
          <w:sz w:val="20"/>
          <w:szCs w:val="20"/>
        </w:rPr>
        <w:t>for</w:t>
      </w:r>
      <w:proofErr w:type="gramEnd"/>
      <w:r w:rsidRPr="00820CFD">
        <w:rPr>
          <w:rFonts w:ascii="Lucida Console" w:hAnsi="Lucida Console"/>
          <w:sz w:val="20"/>
          <w:szCs w:val="20"/>
        </w:rPr>
        <w:t xml:space="preserve"> </w:t>
      </w:r>
      <w:proofErr w:type="spellStart"/>
      <w:r w:rsidRPr="00820CFD">
        <w:rPr>
          <w:rFonts w:ascii="Lucida Console" w:hAnsi="Lucida Console"/>
          <w:sz w:val="20"/>
          <w:szCs w:val="20"/>
        </w:rPr>
        <w:t>i</w:t>
      </w:r>
      <w:proofErr w:type="spellEnd"/>
      <w:r w:rsidRPr="00820CFD">
        <w:rPr>
          <w:rFonts w:ascii="Lucida Console" w:hAnsi="Lucida Console"/>
          <w:sz w:val="20"/>
          <w:szCs w:val="20"/>
        </w:rPr>
        <w:t xml:space="preserve"> = 1 to 5</w:t>
      </w:r>
    </w:p>
    <w:p w:rsidR="00820CFD" w:rsidRPr="00820CFD" w:rsidRDefault="00820CFD" w:rsidP="00820CFD">
      <w:pPr>
        <w:tabs>
          <w:tab w:val="left" w:pos="3510"/>
        </w:tabs>
        <w:spacing w:before="120"/>
        <w:ind w:left="1260"/>
        <w:rPr>
          <w:rFonts w:ascii="Lucida Console" w:hAnsi="Lucida Console"/>
          <w:sz w:val="20"/>
          <w:szCs w:val="20"/>
        </w:rPr>
      </w:pPr>
      <w:r w:rsidRPr="00820CFD">
        <w:rPr>
          <w:rFonts w:ascii="Lucida Console" w:hAnsi="Lucida Console"/>
          <w:sz w:val="20"/>
          <w:szCs w:val="20"/>
        </w:rPr>
        <w:t xml:space="preserve">     </w:t>
      </w:r>
      <w:proofErr w:type="gramStart"/>
      <w:r w:rsidRPr="00820CFD">
        <w:rPr>
          <w:rFonts w:ascii="Lucida Console" w:hAnsi="Lucida Console"/>
          <w:sz w:val="20"/>
          <w:szCs w:val="20"/>
        </w:rPr>
        <w:t>for</w:t>
      </w:r>
      <w:proofErr w:type="gramEnd"/>
      <w:r w:rsidRPr="00820CFD">
        <w:rPr>
          <w:rFonts w:ascii="Lucida Console" w:hAnsi="Lucida Console"/>
          <w:sz w:val="20"/>
          <w:szCs w:val="20"/>
        </w:rPr>
        <w:t xml:space="preserve"> j = 1 to 4</w:t>
      </w:r>
    </w:p>
    <w:p w:rsidR="00820CFD" w:rsidRPr="00820CFD" w:rsidRDefault="00820CFD" w:rsidP="00820CFD">
      <w:pPr>
        <w:tabs>
          <w:tab w:val="left" w:pos="3510"/>
        </w:tabs>
        <w:spacing w:before="120"/>
        <w:ind w:left="1260"/>
        <w:rPr>
          <w:rFonts w:ascii="Lucida Console" w:hAnsi="Lucida Console"/>
          <w:sz w:val="20"/>
          <w:szCs w:val="20"/>
        </w:rPr>
      </w:pPr>
      <w:r w:rsidRPr="00820CFD">
        <w:rPr>
          <w:rFonts w:ascii="Lucida Console" w:hAnsi="Lucida Console"/>
          <w:sz w:val="20"/>
          <w:szCs w:val="20"/>
        </w:rPr>
        <w:t xml:space="preserve">          </w:t>
      </w:r>
      <w:proofErr w:type="gramStart"/>
      <w:r w:rsidRPr="00820CFD">
        <w:rPr>
          <w:rFonts w:ascii="Lucida Console" w:hAnsi="Lucida Console"/>
          <w:sz w:val="20"/>
          <w:szCs w:val="20"/>
        </w:rPr>
        <w:t>for</w:t>
      </w:r>
      <w:proofErr w:type="gramEnd"/>
      <w:r w:rsidRPr="00820CFD">
        <w:rPr>
          <w:rFonts w:ascii="Lucida Console" w:hAnsi="Lucida Console"/>
          <w:sz w:val="20"/>
          <w:szCs w:val="20"/>
        </w:rPr>
        <w:t xml:space="preserve"> k = 1 to 7</w:t>
      </w:r>
    </w:p>
    <w:p w:rsidR="00820CFD" w:rsidRPr="00820CFD" w:rsidRDefault="00820CFD" w:rsidP="00820CFD">
      <w:pPr>
        <w:tabs>
          <w:tab w:val="left" w:pos="3510"/>
        </w:tabs>
        <w:spacing w:before="120"/>
        <w:ind w:left="1260"/>
        <w:rPr>
          <w:i/>
          <w:sz w:val="22"/>
          <w:szCs w:val="22"/>
        </w:rPr>
      </w:pPr>
      <w:r>
        <w:t xml:space="preserve">                            </w:t>
      </w:r>
      <w:r w:rsidRPr="00820CFD">
        <w:rPr>
          <w:i/>
          <w:sz w:val="22"/>
          <w:szCs w:val="22"/>
        </w:rPr>
        <w:t>{Some statement}</w:t>
      </w:r>
    </w:p>
    <w:p w:rsidR="00820CFD" w:rsidRPr="00820CFD" w:rsidRDefault="00820CFD" w:rsidP="00820CFD">
      <w:pPr>
        <w:tabs>
          <w:tab w:val="left" w:pos="3510"/>
        </w:tabs>
        <w:spacing w:before="120"/>
        <w:ind w:left="1260"/>
        <w:rPr>
          <w:rFonts w:ascii="Lucida Console" w:hAnsi="Lucida Console"/>
          <w:sz w:val="20"/>
          <w:szCs w:val="20"/>
        </w:rPr>
      </w:pPr>
      <w:r>
        <w:t xml:space="preserve">      </w:t>
      </w:r>
      <w:r w:rsidRPr="00820CFD">
        <w:rPr>
          <w:rFonts w:ascii="Lucida Console" w:hAnsi="Lucida Console"/>
          <w:sz w:val="20"/>
          <w:szCs w:val="20"/>
        </w:rPr>
        <w:t xml:space="preserve">    </w:t>
      </w:r>
      <w:r>
        <w:rPr>
          <w:rFonts w:ascii="Lucida Console" w:hAnsi="Lucida Console"/>
          <w:sz w:val="20"/>
          <w:szCs w:val="20"/>
        </w:rPr>
        <w:t xml:space="preserve">   </w:t>
      </w:r>
      <w:proofErr w:type="gramStart"/>
      <w:r w:rsidRPr="00820CFD">
        <w:rPr>
          <w:rFonts w:ascii="Lucida Console" w:hAnsi="Lucida Console"/>
          <w:sz w:val="20"/>
          <w:szCs w:val="20"/>
        </w:rPr>
        <w:t>next</w:t>
      </w:r>
      <w:proofErr w:type="gramEnd"/>
      <w:r w:rsidRPr="00820CFD">
        <w:rPr>
          <w:rFonts w:ascii="Lucida Console" w:hAnsi="Lucida Console"/>
          <w:sz w:val="20"/>
          <w:szCs w:val="20"/>
        </w:rPr>
        <w:t xml:space="preserve"> k</w:t>
      </w:r>
    </w:p>
    <w:p w:rsidR="00820CFD" w:rsidRPr="00820CFD" w:rsidRDefault="00820CFD" w:rsidP="00820CFD">
      <w:pPr>
        <w:tabs>
          <w:tab w:val="left" w:pos="3510"/>
        </w:tabs>
        <w:spacing w:before="120"/>
        <w:ind w:left="1260"/>
        <w:rPr>
          <w:rFonts w:ascii="Lucida Console" w:hAnsi="Lucida Console"/>
          <w:sz w:val="20"/>
          <w:szCs w:val="20"/>
        </w:rPr>
      </w:pPr>
      <w:r w:rsidRPr="00820CFD">
        <w:rPr>
          <w:rFonts w:ascii="Lucida Console" w:hAnsi="Lucida Console"/>
          <w:sz w:val="20"/>
          <w:szCs w:val="20"/>
        </w:rPr>
        <w:t xml:space="preserve">     </w:t>
      </w:r>
      <w:proofErr w:type="gramStart"/>
      <w:r w:rsidRPr="00820CFD">
        <w:rPr>
          <w:rFonts w:ascii="Lucida Console" w:hAnsi="Lucida Console"/>
          <w:sz w:val="20"/>
          <w:szCs w:val="20"/>
        </w:rPr>
        <w:t>next</w:t>
      </w:r>
      <w:proofErr w:type="gramEnd"/>
      <w:r w:rsidRPr="00820CFD">
        <w:rPr>
          <w:rFonts w:ascii="Lucida Console" w:hAnsi="Lucida Console"/>
          <w:sz w:val="20"/>
          <w:szCs w:val="20"/>
        </w:rPr>
        <w:t xml:space="preserve"> j</w:t>
      </w:r>
    </w:p>
    <w:p w:rsidR="00820CFD" w:rsidRDefault="00820CFD" w:rsidP="00820CFD">
      <w:pPr>
        <w:tabs>
          <w:tab w:val="left" w:pos="3510"/>
        </w:tabs>
        <w:spacing w:before="120"/>
        <w:ind w:left="1260"/>
        <w:rPr>
          <w:rFonts w:ascii="Lucida Console" w:hAnsi="Lucida Console"/>
          <w:sz w:val="20"/>
          <w:szCs w:val="20"/>
        </w:rPr>
      </w:pPr>
      <w:proofErr w:type="gramStart"/>
      <w:r w:rsidRPr="00820CFD">
        <w:rPr>
          <w:rFonts w:ascii="Lucida Console" w:hAnsi="Lucida Console"/>
          <w:sz w:val="20"/>
          <w:szCs w:val="20"/>
        </w:rPr>
        <w:t>next</w:t>
      </w:r>
      <w:proofErr w:type="gramEnd"/>
      <w:r w:rsidRPr="00820CFD">
        <w:rPr>
          <w:rFonts w:ascii="Lucida Console" w:hAnsi="Lucida Console"/>
          <w:sz w:val="20"/>
          <w:szCs w:val="20"/>
        </w:rPr>
        <w:t xml:space="preserve"> </w:t>
      </w:r>
      <w:proofErr w:type="spellStart"/>
      <w:r w:rsidRPr="00820CFD">
        <w:rPr>
          <w:rFonts w:ascii="Lucida Console" w:hAnsi="Lucida Console"/>
          <w:sz w:val="20"/>
          <w:szCs w:val="20"/>
        </w:rPr>
        <w:t>i</w:t>
      </w:r>
      <w:proofErr w:type="spellEnd"/>
    </w:p>
    <w:p w:rsidR="00820CFD" w:rsidRDefault="00820CFD" w:rsidP="00E026B7">
      <w:pPr>
        <w:tabs>
          <w:tab w:val="left" w:pos="3510"/>
        </w:tabs>
        <w:spacing w:before="120"/>
        <w:rPr>
          <w:rFonts w:ascii="Lucida Console" w:hAnsi="Lucida Console"/>
          <w:sz w:val="20"/>
          <w:szCs w:val="20"/>
        </w:rPr>
      </w:pPr>
    </w:p>
    <w:p w:rsidR="008C72AD" w:rsidRDefault="00820CFD" w:rsidP="008C72AD">
      <w:pPr>
        <w:tabs>
          <w:tab w:val="left" w:pos="3510"/>
        </w:tabs>
        <w:spacing w:before="120"/>
        <w:ind w:left="360"/>
      </w:pPr>
      <w:r>
        <w:t xml:space="preserve">Given </w:t>
      </w:r>
      <w:proofErr w:type="gramStart"/>
      <w:r>
        <w:t xml:space="preserve">that  </w:t>
      </w:r>
      <w:r w:rsidRPr="008C72AD">
        <w:rPr>
          <w:i/>
          <w:sz w:val="22"/>
          <w:szCs w:val="22"/>
        </w:rPr>
        <w:t>{</w:t>
      </w:r>
      <w:proofErr w:type="gramEnd"/>
      <w:r w:rsidRPr="008C72AD">
        <w:rPr>
          <w:i/>
          <w:sz w:val="22"/>
          <w:szCs w:val="22"/>
        </w:rPr>
        <w:t>Some statement}</w:t>
      </w:r>
      <w:r>
        <w:t xml:space="preserve">  is a simple executable statement and not a looping or decision structure, how many times will  </w:t>
      </w:r>
      <w:r w:rsidRPr="008C72AD">
        <w:rPr>
          <w:i/>
          <w:sz w:val="22"/>
          <w:szCs w:val="22"/>
        </w:rPr>
        <w:t>{Some statement}</w:t>
      </w:r>
      <w:r>
        <w:t xml:space="preserve">  be executed?</w:t>
      </w:r>
      <w:r w:rsidR="00462FFA">
        <w:t xml:space="preserve">   (2 points)</w:t>
      </w:r>
    </w:p>
    <w:p w:rsidR="008C72AD" w:rsidRDefault="008C72AD" w:rsidP="003C0305">
      <w:pPr>
        <w:numPr>
          <w:ilvl w:val="0"/>
          <w:numId w:val="3"/>
        </w:numPr>
        <w:tabs>
          <w:tab w:val="left" w:pos="3510"/>
        </w:tabs>
        <w:spacing w:before="120"/>
      </w:pPr>
      <w:r>
        <w:t>For your spring break trip, you want to pack some CDs.  Your collection contains 12 country CDs, 15 pop CDs, 12 classical CDs and 10 acid rock CDs.  If you wish to pack 11 country CDs, 12 pop CDs, 2 classical CDs and 5 acid rock CDs, how many different ways can you make your choice?   (2 points)</w:t>
      </w:r>
    </w:p>
    <w:p w:rsidR="006717AA" w:rsidRDefault="00D36BE5" w:rsidP="00D36BE5">
      <w:pPr>
        <w:numPr>
          <w:ilvl w:val="0"/>
          <w:numId w:val="3"/>
        </w:numPr>
        <w:tabs>
          <w:tab w:val="left" w:pos="3510"/>
        </w:tabs>
        <w:spacing w:before="120"/>
      </w:pPr>
      <w:r>
        <w:t xml:space="preserve">How many ways can the letters in the </w:t>
      </w:r>
      <w:proofErr w:type="gramStart"/>
      <w:r>
        <w:t xml:space="preserve">word  </w:t>
      </w:r>
      <w:r w:rsidRPr="006717AA">
        <w:rPr>
          <w:rFonts w:ascii="Univers" w:hAnsi="Univers"/>
        </w:rPr>
        <w:t>ACQU</w:t>
      </w:r>
      <w:r w:rsidR="00793837">
        <w:rPr>
          <w:rFonts w:ascii="Univers" w:hAnsi="Univers"/>
        </w:rPr>
        <w:t>IRE</w:t>
      </w:r>
      <w:proofErr w:type="gramEnd"/>
      <w:r>
        <w:t xml:space="preserve">  be arranged in a row?</w:t>
      </w:r>
      <w:r w:rsidR="00462FFA">
        <w:t xml:space="preserve">   (2 points)</w:t>
      </w:r>
    </w:p>
    <w:p w:rsidR="006717AA" w:rsidRDefault="006717AA" w:rsidP="006717AA">
      <w:pPr>
        <w:pStyle w:val="ListParagraph"/>
        <w:numPr>
          <w:ilvl w:val="0"/>
          <w:numId w:val="3"/>
        </w:numPr>
        <w:tabs>
          <w:tab w:val="left" w:pos="3510"/>
        </w:tabs>
        <w:spacing w:before="120"/>
      </w:pPr>
      <w:r>
        <w:t xml:space="preserve">How many ways can the letters in the </w:t>
      </w:r>
      <w:proofErr w:type="gramStart"/>
      <w:r>
        <w:t xml:space="preserve">word  </w:t>
      </w:r>
      <w:r w:rsidRPr="006717AA">
        <w:rPr>
          <w:rFonts w:ascii="Univers" w:hAnsi="Univers"/>
        </w:rPr>
        <w:t>ACQU</w:t>
      </w:r>
      <w:r w:rsidR="00793837">
        <w:rPr>
          <w:rFonts w:ascii="Univers" w:hAnsi="Univers"/>
        </w:rPr>
        <w:t>IRE</w:t>
      </w:r>
      <w:proofErr w:type="gramEnd"/>
      <w:r>
        <w:t xml:space="preserve">  be arranged in a row if </w:t>
      </w:r>
      <w:r w:rsidRPr="006717AA">
        <w:rPr>
          <w:rFonts w:ascii="Univers" w:hAnsi="Univers"/>
        </w:rPr>
        <w:t>Q</w:t>
      </w:r>
      <w:r>
        <w:t xml:space="preserve"> must always be followed by </w:t>
      </w:r>
      <w:r w:rsidRPr="006717AA">
        <w:rPr>
          <w:rFonts w:ascii="Univers" w:hAnsi="Univers"/>
        </w:rPr>
        <w:t>U</w:t>
      </w:r>
      <w:r>
        <w:t xml:space="preserve"> ?</w:t>
      </w:r>
      <w:r w:rsidR="00462FFA">
        <w:t xml:space="preserve">   (2 points)</w:t>
      </w:r>
    </w:p>
    <w:p w:rsidR="0026127F" w:rsidRDefault="0026127F" w:rsidP="0026127F">
      <w:pPr>
        <w:pStyle w:val="ListParagraph"/>
        <w:numPr>
          <w:ilvl w:val="0"/>
          <w:numId w:val="3"/>
        </w:numPr>
        <w:tabs>
          <w:tab w:val="left" w:pos="3510"/>
        </w:tabs>
        <w:spacing w:before="120"/>
      </w:pPr>
      <w:r>
        <w:t>Suppose that an urn contains thirteen balls</w:t>
      </w:r>
      <w:proofErr w:type="gramStart"/>
      <w:r>
        <w:t>,  seven</w:t>
      </w:r>
      <w:proofErr w:type="gramEnd"/>
      <w:r>
        <w:t xml:space="preserve"> red balls and six black balls.  How many ways can five</w:t>
      </w:r>
      <w:r w:rsidR="00EE4501">
        <w:t xml:space="preserve"> balls be chosen so that</w:t>
      </w:r>
    </w:p>
    <w:p w:rsidR="00EE4501" w:rsidRDefault="00EE4501" w:rsidP="00EE4501">
      <w:pPr>
        <w:tabs>
          <w:tab w:val="left" w:pos="3510"/>
        </w:tabs>
        <w:ind w:left="360"/>
      </w:pPr>
      <w:r>
        <w:t>(6 points)</w:t>
      </w:r>
    </w:p>
    <w:p w:rsidR="0026127F" w:rsidRDefault="0026127F" w:rsidP="00EE4501">
      <w:pPr>
        <w:pStyle w:val="ListParagraph"/>
        <w:numPr>
          <w:ilvl w:val="1"/>
          <w:numId w:val="3"/>
        </w:numPr>
        <w:tabs>
          <w:tab w:val="clear" w:pos="1440"/>
          <w:tab w:val="num" w:pos="1080"/>
          <w:tab w:val="left" w:pos="3510"/>
        </w:tabs>
        <w:ind w:left="1080"/>
      </w:pPr>
      <w:r>
        <w:t>All five are red?</w:t>
      </w:r>
      <w:r w:rsidR="00462FFA">
        <w:t xml:space="preserve">   (</w:t>
      </w:r>
      <w:r w:rsidR="00EE4501">
        <w:t>1</w:t>
      </w:r>
      <w:r w:rsidR="00462FFA">
        <w:t xml:space="preserve"> points)</w:t>
      </w:r>
    </w:p>
    <w:p w:rsidR="0026127F" w:rsidRDefault="0026127F" w:rsidP="0026127F">
      <w:pPr>
        <w:pStyle w:val="ListParagraph"/>
        <w:numPr>
          <w:ilvl w:val="1"/>
          <w:numId w:val="3"/>
        </w:numPr>
        <w:tabs>
          <w:tab w:val="clear" w:pos="1440"/>
          <w:tab w:val="num" w:pos="1080"/>
          <w:tab w:val="left" w:pos="3510"/>
        </w:tabs>
        <w:spacing w:before="120"/>
        <w:ind w:left="1080"/>
      </w:pPr>
      <w:r>
        <w:t>All five are black?</w:t>
      </w:r>
      <w:r w:rsidR="00462FFA">
        <w:t xml:space="preserve">   (</w:t>
      </w:r>
      <w:r w:rsidR="00EE4501">
        <w:t>1</w:t>
      </w:r>
      <w:r w:rsidR="00462FFA">
        <w:t xml:space="preserve"> points)</w:t>
      </w:r>
    </w:p>
    <w:p w:rsidR="0026127F" w:rsidRDefault="0026127F" w:rsidP="0026127F">
      <w:pPr>
        <w:pStyle w:val="ListParagraph"/>
        <w:numPr>
          <w:ilvl w:val="1"/>
          <w:numId w:val="3"/>
        </w:numPr>
        <w:tabs>
          <w:tab w:val="clear" w:pos="1440"/>
          <w:tab w:val="num" w:pos="1080"/>
          <w:tab w:val="left" w:pos="3510"/>
        </w:tabs>
        <w:spacing w:before="120"/>
        <w:ind w:left="1080"/>
      </w:pPr>
      <w:r>
        <w:t>Two are red and three are black?</w:t>
      </w:r>
      <w:r w:rsidR="00462FFA">
        <w:t xml:space="preserve">   (</w:t>
      </w:r>
      <w:r w:rsidR="00EE4501">
        <w:t>1</w:t>
      </w:r>
      <w:r w:rsidR="00462FFA">
        <w:t xml:space="preserve"> points)</w:t>
      </w:r>
    </w:p>
    <w:p w:rsidR="0026127F" w:rsidRDefault="0026127F" w:rsidP="0026127F">
      <w:pPr>
        <w:pStyle w:val="ListParagraph"/>
        <w:numPr>
          <w:ilvl w:val="1"/>
          <w:numId w:val="3"/>
        </w:numPr>
        <w:tabs>
          <w:tab w:val="clear" w:pos="1440"/>
          <w:tab w:val="num" w:pos="1080"/>
          <w:tab w:val="left" w:pos="3510"/>
        </w:tabs>
        <w:spacing w:before="120"/>
        <w:ind w:left="1080"/>
      </w:pPr>
      <w:r>
        <w:t>At most three are black?</w:t>
      </w:r>
      <w:r w:rsidR="00462FFA">
        <w:t xml:space="preserve">   (</w:t>
      </w:r>
      <w:r w:rsidR="00EE4501">
        <w:t>1</w:t>
      </w:r>
      <w:r w:rsidR="00462FFA">
        <w:t xml:space="preserve"> points)</w:t>
      </w:r>
    </w:p>
    <w:p w:rsidR="0026127F" w:rsidRDefault="0026127F" w:rsidP="0026127F">
      <w:pPr>
        <w:pStyle w:val="ListParagraph"/>
        <w:numPr>
          <w:ilvl w:val="1"/>
          <w:numId w:val="3"/>
        </w:numPr>
        <w:tabs>
          <w:tab w:val="clear" w:pos="1440"/>
          <w:tab w:val="num" w:pos="1080"/>
          <w:tab w:val="left" w:pos="3510"/>
        </w:tabs>
        <w:spacing w:before="120"/>
        <w:ind w:left="1080"/>
      </w:pPr>
      <w:r>
        <w:t>At least two are red?</w:t>
      </w:r>
      <w:r w:rsidR="00462FFA">
        <w:t xml:space="preserve">   (</w:t>
      </w:r>
      <w:r w:rsidR="00EE4501">
        <w:t>1</w:t>
      </w:r>
      <w:r w:rsidR="00462FFA">
        <w:t xml:space="preserve"> points)</w:t>
      </w:r>
    </w:p>
    <w:p w:rsidR="006717AA" w:rsidRDefault="006717AA" w:rsidP="006717AA">
      <w:pPr>
        <w:pStyle w:val="ListParagraph"/>
        <w:numPr>
          <w:ilvl w:val="0"/>
          <w:numId w:val="3"/>
        </w:numPr>
        <w:tabs>
          <w:tab w:val="left" w:pos="3510"/>
        </w:tabs>
        <w:spacing w:before="120"/>
      </w:pPr>
      <w:r>
        <w:t xml:space="preserve">How many sequences of three letters can be formed from the </w:t>
      </w:r>
      <w:proofErr w:type="gramStart"/>
      <w:r>
        <w:t xml:space="preserve">word  </w:t>
      </w:r>
      <w:r w:rsidRPr="006717AA">
        <w:rPr>
          <w:rFonts w:ascii="Univers" w:hAnsi="Univers"/>
        </w:rPr>
        <w:t>ACQU</w:t>
      </w:r>
      <w:r w:rsidR="00793837">
        <w:rPr>
          <w:rFonts w:ascii="Univers" w:hAnsi="Univers"/>
        </w:rPr>
        <w:t>IRE</w:t>
      </w:r>
      <w:proofErr w:type="gramEnd"/>
      <w:r>
        <w:t xml:space="preserve"> ?</w:t>
      </w:r>
      <w:r w:rsidR="00462FFA">
        <w:t xml:space="preserve">   (2 points)</w:t>
      </w:r>
    </w:p>
    <w:p w:rsidR="006717AA" w:rsidRDefault="006717AA" w:rsidP="006717AA">
      <w:pPr>
        <w:pStyle w:val="ListParagraph"/>
        <w:numPr>
          <w:ilvl w:val="0"/>
          <w:numId w:val="3"/>
        </w:numPr>
        <w:tabs>
          <w:tab w:val="left" w:pos="3510"/>
        </w:tabs>
        <w:spacing w:before="120"/>
      </w:pPr>
      <w:r>
        <w:t>Aardvark Compute</w:t>
      </w:r>
      <w:r w:rsidR="003F6538">
        <w:t>rs is having a sale featuring a choice of four different models of laptops, two different keyboards, and three different printers.  How many distinct computer setups can you purchase?</w:t>
      </w:r>
      <w:r w:rsidR="00462FFA" w:rsidRPr="00462FFA">
        <w:t xml:space="preserve"> </w:t>
      </w:r>
      <w:r w:rsidR="00462FFA">
        <w:t xml:space="preserve">  (2 points)</w:t>
      </w:r>
    </w:p>
    <w:p w:rsidR="0026127F" w:rsidRDefault="0026127F" w:rsidP="0026127F">
      <w:pPr>
        <w:pStyle w:val="ListParagraph"/>
        <w:numPr>
          <w:ilvl w:val="0"/>
          <w:numId w:val="3"/>
        </w:numPr>
        <w:tabs>
          <w:tab w:val="left" w:pos="3510"/>
        </w:tabs>
        <w:spacing w:before="120"/>
      </w:pPr>
      <w:r>
        <w:t>You have been asked to buy the drinks for the next ACM meeting.  You are to buy a total of twelve 2-liter bottles, chosen from Cola, Root Beer, Cherry, and Diet Cola.  How many different ways can you make the purchase?</w:t>
      </w:r>
      <w:r w:rsidR="00462FFA" w:rsidRPr="00462FFA">
        <w:t xml:space="preserve"> </w:t>
      </w:r>
      <w:r w:rsidR="00462FFA">
        <w:t xml:space="preserve">  (2 points)</w:t>
      </w:r>
    </w:p>
    <w:p w:rsidR="003F6538" w:rsidRDefault="003F6538" w:rsidP="006717AA">
      <w:pPr>
        <w:pStyle w:val="ListParagraph"/>
        <w:numPr>
          <w:ilvl w:val="0"/>
          <w:numId w:val="3"/>
        </w:numPr>
        <w:tabs>
          <w:tab w:val="left" w:pos="3510"/>
        </w:tabs>
        <w:spacing w:before="120"/>
      </w:pPr>
      <w:r>
        <w:t xml:space="preserve">How many distinguishable permutations of the letters in the word   </w:t>
      </w:r>
      <w:proofErr w:type="gramStart"/>
      <w:r w:rsidR="001B1F93" w:rsidRPr="001B1F93">
        <w:rPr>
          <w:rFonts w:ascii="Univers" w:hAnsi="Univers"/>
        </w:rPr>
        <w:t>K</w:t>
      </w:r>
      <w:r w:rsidR="001B1F93">
        <w:rPr>
          <w:rFonts w:ascii="Univers" w:hAnsi="Univers"/>
        </w:rPr>
        <w:t xml:space="preserve">NICKKNACK </w:t>
      </w:r>
      <w:r>
        <w:t xml:space="preserve"> are</w:t>
      </w:r>
      <w:proofErr w:type="gramEnd"/>
      <w:r>
        <w:t xml:space="preserve"> there?</w:t>
      </w:r>
      <w:r w:rsidR="00462FFA" w:rsidRPr="00462FFA">
        <w:t xml:space="preserve"> </w:t>
      </w:r>
      <w:r w:rsidR="00462FFA">
        <w:t xml:space="preserve">  (2 points)</w:t>
      </w:r>
    </w:p>
    <w:p w:rsidR="00EB4369" w:rsidRDefault="003A3848" w:rsidP="00EB4369">
      <w:pPr>
        <w:pStyle w:val="ListParagraph"/>
        <w:numPr>
          <w:ilvl w:val="0"/>
          <w:numId w:val="3"/>
        </w:numPr>
        <w:tabs>
          <w:tab w:val="left" w:pos="3510"/>
        </w:tabs>
        <w:spacing w:before="120"/>
      </w:pPr>
      <w:r>
        <w:t xml:space="preserve">A committee of seven is to be chosen from a list </w:t>
      </w:r>
      <w:proofErr w:type="gramStart"/>
      <w:r>
        <w:t>of  ten</w:t>
      </w:r>
      <w:proofErr w:type="gramEnd"/>
      <w:r>
        <w:t xml:space="preserve"> faculty members and eight students.</w:t>
      </w:r>
      <w:r w:rsidR="00EE4501" w:rsidRPr="00EE4501">
        <w:t xml:space="preserve"> </w:t>
      </w:r>
      <w:r w:rsidR="00EE4501">
        <w:t>(3 points)</w:t>
      </w:r>
    </w:p>
    <w:p w:rsidR="00F10A7F" w:rsidRDefault="003A3848" w:rsidP="00F10A7F">
      <w:pPr>
        <w:pStyle w:val="ListParagraph"/>
        <w:numPr>
          <w:ilvl w:val="1"/>
          <w:numId w:val="3"/>
        </w:numPr>
        <w:tabs>
          <w:tab w:val="clear" w:pos="1440"/>
          <w:tab w:val="num" w:pos="1080"/>
          <w:tab w:val="left" w:pos="3510"/>
        </w:tabs>
        <w:spacing w:before="120"/>
      </w:pPr>
      <w:r>
        <w:t>If the committee is to contain four faculty members and three students, how many distinct committees could be formed?</w:t>
      </w:r>
      <w:r w:rsidR="00462FFA">
        <w:t xml:space="preserve">   (</w:t>
      </w:r>
      <w:r w:rsidR="00EE4501">
        <w:t>1</w:t>
      </w:r>
      <w:r w:rsidR="00462FFA">
        <w:t xml:space="preserve"> points)</w:t>
      </w:r>
    </w:p>
    <w:p w:rsidR="003A3848" w:rsidRDefault="003A3848" w:rsidP="00F10A7F">
      <w:pPr>
        <w:pStyle w:val="ListParagraph"/>
        <w:numPr>
          <w:ilvl w:val="1"/>
          <w:numId w:val="3"/>
        </w:numPr>
        <w:tabs>
          <w:tab w:val="clear" w:pos="1440"/>
          <w:tab w:val="num" w:pos="1080"/>
          <w:tab w:val="left" w:pos="3510"/>
        </w:tabs>
        <w:spacing w:before="120"/>
      </w:pPr>
      <w:r>
        <w:t>If in addition, one of the faculty</w:t>
      </w:r>
      <w:r w:rsidR="00F850E8">
        <w:t xml:space="preserve"> committee</w:t>
      </w:r>
      <w:r>
        <w:t xml:space="preserve"> members is </w:t>
      </w:r>
      <w:r w:rsidR="006D2E67">
        <w:t>designated</w:t>
      </w:r>
      <w:r>
        <w:t xml:space="preserve"> to serve as chairman, how many distinct committees could be formed?</w:t>
      </w:r>
      <w:r w:rsidR="00462FFA">
        <w:t xml:space="preserve">   (</w:t>
      </w:r>
      <w:r w:rsidR="00EE4501">
        <w:t>1</w:t>
      </w:r>
      <w:r w:rsidR="00462FFA">
        <w:t xml:space="preserve"> points)</w:t>
      </w:r>
    </w:p>
    <w:p w:rsidR="00C52574" w:rsidRDefault="00C52574" w:rsidP="00CA69DA"/>
    <w:sectPr w:rsidR="00C52574" w:rsidSect="00B864FA">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25492"/>
    <w:multiLevelType w:val="hybridMultilevel"/>
    <w:tmpl w:val="407C3F6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87E4A21"/>
    <w:multiLevelType w:val="hybridMultilevel"/>
    <w:tmpl w:val="1F905ADA"/>
    <w:lvl w:ilvl="0" w:tplc="D2D24496">
      <w:start w:val="1"/>
      <w:numFmt w:val="decimal"/>
      <w:lvlText w:val=" %1."/>
      <w:lvlJc w:val="left"/>
      <w:pPr>
        <w:tabs>
          <w:tab w:val="num" w:pos="360"/>
        </w:tabs>
        <w:ind w:left="360" w:hanging="360"/>
      </w:pPr>
      <w:rPr>
        <w:rFonts w:ascii="Times New Roman" w:hAnsi="Times New Roman" w:hint="default"/>
        <w:b w:val="0"/>
        <w:i w:val="0"/>
        <w:sz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F8C6597"/>
    <w:multiLevelType w:val="hybridMultilevel"/>
    <w:tmpl w:val="547CA332"/>
    <w:lvl w:ilvl="0" w:tplc="4822BC66">
      <w:start w:val="1"/>
      <w:numFmt w:val="decimal"/>
      <w:lvlText w:val="%1."/>
      <w:lvlJc w:val="left"/>
      <w:pPr>
        <w:tabs>
          <w:tab w:val="num" w:pos="360"/>
        </w:tabs>
        <w:ind w:left="360" w:hanging="36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B25B70"/>
    <w:multiLevelType w:val="hybridMultilevel"/>
    <w:tmpl w:val="39F6EA5C"/>
    <w:lvl w:ilvl="0" w:tplc="4822BC66">
      <w:start w:val="1"/>
      <w:numFmt w:val="decimal"/>
      <w:lvlText w:val="%1."/>
      <w:lvlJc w:val="left"/>
      <w:pPr>
        <w:tabs>
          <w:tab w:val="num" w:pos="360"/>
        </w:tabs>
        <w:ind w:left="360" w:hanging="36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25A3C0D"/>
    <w:multiLevelType w:val="hybridMultilevel"/>
    <w:tmpl w:val="108E8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defaultTabStop w:val="720"/>
  <w:drawingGridHorizontalSpacing w:val="187"/>
  <w:displayVerticalDrawingGridEvery w:val="2"/>
  <w:noPunctuationKerning/>
  <w:characterSpacingControl w:val="doNotCompress"/>
  <w:compat>
    <w:compatSetting w:name="compatibilityMode" w:uri="http://schemas.microsoft.com/office/word" w:val="12"/>
  </w:compat>
  <w:rsids>
    <w:rsidRoot w:val="00D64BF2"/>
    <w:rsid w:val="001B1F93"/>
    <w:rsid w:val="001C0C75"/>
    <w:rsid w:val="0026127F"/>
    <w:rsid w:val="002B664E"/>
    <w:rsid w:val="002F7BC6"/>
    <w:rsid w:val="00375C7A"/>
    <w:rsid w:val="003A3848"/>
    <w:rsid w:val="003C0305"/>
    <w:rsid w:val="003F6538"/>
    <w:rsid w:val="00417E02"/>
    <w:rsid w:val="004229E7"/>
    <w:rsid w:val="00425D84"/>
    <w:rsid w:val="00445D7F"/>
    <w:rsid w:val="00462FFA"/>
    <w:rsid w:val="00477106"/>
    <w:rsid w:val="006717AA"/>
    <w:rsid w:val="006A3499"/>
    <w:rsid w:val="006D2E67"/>
    <w:rsid w:val="00751E93"/>
    <w:rsid w:val="007551CF"/>
    <w:rsid w:val="00793837"/>
    <w:rsid w:val="00820CFD"/>
    <w:rsid w:val="008C72AD"/>
    <w:rsid w:val="008D0509"/>
    <w:rsid w:val="008F7008"/>
    <w:rsid w:val="009061EA"/>
    <w:rsid w:val="00951399"/>
    <w:rsid w:val="00982D7F"/>
    <w:rsid w:val="00A91A9F"/>
    <w:rsid w:val="00AF327E"/>
    <w:rsid w:val="00B42F9F"/>
    <w:rsid w:val="00B52F4D"/>
    <w:rsid w:val="00B864FA"/>
    <w:rsid w:val="00BA0F0F"/>
    <w:rsid w:val="00BA5562"/>
    <w:rsid w:val="00BA69A4"/>
    <w:rsid w:val="00C52574"/>
    <w:rsid w:val="00C60234"/>
    <w:rsid w:val="00C91550"/>
    <w:rsid w:val="00CA69DA"/>
    <w:rsid w:val="00CF14C6"/>
    <w:rsid w:val="00D36BE5"/>
    <w:rsid w:val="00D64BF2"/>
    <w:rsid w:val="00D86474"/>
    <w:rsid w:val="00DF69CD"/>
    <w:rsid w:val="00E026B7"/>
    <w:rsid w:val="00E0792E"/>
    <w:rsid w:val="00E31AC8"/>
    <w:rsid w:val="00E74F81"/>
    <w:rsid w:val="00EB4369"/>
    <w:rsid w:val="00EE4501"/>
    <w:rsid w:val="00F10A7F"/>
    <w:rsid w:val="00F410E6"/>
    <w:rsid w:val="00F46051"/>
    <w:rsid w:val="00F50ECD"/>
    <w:rsid w:val="00F850E8"/>
    <w:rsid w:val="00FA2569"/>
    <w:rsid w:val="00FD5B67"/>
    <w:rsid w:val="00FE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style="mso-height-percent:200;mso-width-relative:margin;mso-height-relative:margin" fillcolor="white">
      <v:fill color="white"/>
      <v:textbox style="mso-fit-shape-to-text:t"/>
    </o:shapedefaults>
    <o:shapelayout v:ext="edit">
      <o:idmap v:ext="edit" data="1"/>
      <o:rules v:ext="edit">
        <o:r id="V:Rule4" type="connector" idref="#_x0000_s1030"/>
        <o:r id="V:Rule5" type="connector" idref="#_x0000_s1031"/>
        <o:r id="V:Rule6"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4FA"/>
    <w:rPr>
      <w:sz w:val="24"/>
      <w:szCs w:val="24"/>
    </w:rPr>
  </w:style>
  <w:style w:type="paragraph" w:styleId="Heading1">
    <w:name w:val="heading 1"/>
    <w:basedOn w:val="Normal"/>
    <w:next w:val="Normal"/>
    <w:link w:val="Heading1Char"/>
    <w:qFormat/>
    <w:rsid w:val="00CA69DA"/>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864FA"/>
    <w:pPr>
      <w:jc w:val="center"/>
    </w:pPr>
    <w:rPr>
      <w:sz w:val="32"/>
    </w:rPr>
  </w:style>
  <w:style w:type="character" w:customStyle="1" w:styleId="Heading1Char">
    <w:name w:val="Heading 1 Char"/>
    <w:basedOn w:val="DefaultParagraphFont"/>
    <w:link w:val="Heading1"/>
    <w:rsid w:val="00CA69DA"/>
    <w:rPr>
      <w:b/>
      <w:bCs/>
      <w:sz w:val="24"/>
      <w:szCs w:val="24"/>
      <w:u w:val="single"/>
    </w:rPr>
  </w:style>
  <w:style w:type="character" w:styleId="PlaceholderText">
    <w:name w:val="Placeholder Text"/>
    <w:basedOn w:val="DefaultParagraphFont"/>
    <w:uiPriority w:val="99"/>
    <w:semiHidden/>
    <w:rsid w:val="00425D84"/>
    <w:rPr>
      <w:color w:val="808080"/>
    </w:rPr>
  </w:style>
  <w:style w:type="paragraph" w:styleId="BalloonText">
    <w:name w:val="Balloon Text"/>
    <w:basedOn w:val="Normal"/>
    <w:link w:val="BalloonTextChar"/>
    <w:uiPriority w:val="99"/>
    <w:semiHidden/>
    <w:unhideWhenUsed/>
    <w:rsid w:val="00425D84"/>
    <w:rPr>
      <w:rFonts w:ascii="Tahoma" w:hAnsi="Tahoma" w:cs="Tahoma"/>
      <w:sz w:val="16"/>
      <w:szCs w:val="16"/>
    </w:rPr>
  </w:style>
  <w:style w:type="character" w:customStyle="1" w:styleId="BalloonTextChar">
    <w:name w:val="Balloon Text Char"/>
    <w:basedOn w:val="DefaultParagraphFont"/>
    <w:link w:val="BalloonText"/>
    <w:uiPriority w:val="99"/>
    <w:semiHidden/>
    <w:rsid w:val="00425D84"/>
    <w:rPr>
      <w:rFonts w:ascii="Tahoma" w:hAnsi="Tahoma" w:cs="Tahoma"/>
      <w:sz w:val="16"/>
      <w:szCs w:val="16"/>
    </w:rPr>
  </w:style>
  <w:style w:type="table" w:styleId="TableGrid">
    <w:name w:val="Table Grid"/>
    <w:basedOn w:val="TableNormal"/>
    <w:uiPriority w:val="59"/>
    <w:rsid w:val="008F7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7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A69DA"/>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character" w:customStyle="1" w:styleId="Heading1Char">
    <w:name w:val="Heading 1 Char"/>
    <w:basedOn w:val="DefaultParagraphFont"/>
    <w:link w:val="Heading1"/>
    <w:rsid w:val="00CA69DA"/>
    <w:rPr>
      <w:b/>
      <w:bCs/>
      <w:sz w:val="24"/>
      <w:szCs w:val="24"/>
      <w:u w:val="single"/>
    </w:rPr>
  </w:style>
  <w:style w:type="character" w:styleId="PlaceholderText">
    <w:name w:val="Placeholder Text"/>
    <w:basedOn w:val="DefaultParagraphFont"/>
    <w:uiPriority w:val="99"/>
    <w:semiHidden/>
    <w:rsid w:val="00425D84"/>
    <w:rPr>
      <w:color w:val="808080"/>
    </w:rPr>
  </w:style>
  <w:style w:type="paragraph" w:styleId="BalloonText">
    <w:name w:val="Balloon Text"/>
    <w:basedOn w:val="Normal"/>
    <w:link w:val="BalloonTextChar"/>
    <w:uiPriority w:val="99"/>
    <w:semiHidden/>
    <w:unhideWhenUsed/>
    <w:rsid w:val="00425D84"/>
    <w:rPr>
      <w:rFonts w:ascii="Tahoma" w:hAnsi="Tahoma" w:cs="Tahoma"/>
      <w:sz w:val="16"/>
      <w:szCs w:val="16"/>
    </w:rPr>
  </w:style>
  <w:style w:type="character" w:customStyle="1" w:styleId="BalloonTextChar">
    <w:name w:val="Balloon Text Char"/>
    <w:basedOn w:val="DefaultParagraphFont"/>
    <w:link w:val="BalloonText"/>
    <w:uiPriority w:val="99"/>
    <w:semiHidden/>
    <w:rsid w:val="00425D84"/>
    <w:rPr>
      <w:rFonts w:ascii="Tahoma" w:hAnsi="Tahoma" w:cs="Tahoma"/>
      <w:sz w:val="16"/>
      <w:szCs w:val="16"/>
    </w:rPr>
  </w:style>
  <w:style w:type="table" w:styleId="TableGrid">
    <w:name w:val="Table Grid"/>
    <w:basedOn w:val="TableNormal"/>
    <w:uiPriority w:val="59"/>
    <w:rsid w:val="008F7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B3DAB-F3FE-40E4-BD3C-D0E619C9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657</Words>
  <Characters>2896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CSCI 1900  -  Homework 1</vt:lpstr>
    </vt:vector>
  </TitlesOfParts>
  <Company>Microsoft</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CSCI 1900  -  Homework 1</dc:title>
  <dc:creator>Bill</dc:creator>
  <cp:lastModifiedBy>Bill</cp:lastModifiedBy>
  <cp:revision>9</cp:revision>
  <cp:lastPrinted>2012-02-29T17:29:00Z</cp:lastPrinted>
  <dcterms:created xsi:type="dcterms:W3CDTF">2012-02-29T16:26:00Z</dcterms:created>
  <dcterms:modified xsi:type="dcterms:W3CDTF">2014-09-26T00:33:00Z</dcterms:modified>
</cp:coreProperties>
</file>